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7F1FE" w14:textId="56CCD70B" w:rsidR="007E48FA" w:rsidRPr="007E48FA" w:rsidRDefault="007E48FA" w:rsidP="007E48FA">
      <w:pPr>
        <w:rPr>
          <w:lang w:val="uk-UA"/>
        </w:rPr>
      </w:pPr>
      <w:r w:rsidRPr="007E48FA">
        <w:rPr>
          <w:lang w:val="uk-UA"/>
        </w:rPr>
        <w:t>ПУБЛІЧНА ОФЕРТА (ДОГОВІР ПРО НАДАННЯ ІНФОРМАЦІЙНО-ТЕХНІЧНИХ ПОСЛУГ)</w:t>
      </w:r>
    </w:p>
    <w:p w14:paraId="6A2B65CD" w14:textId="77777777" w:rsidR="007E48FA" w:rsidRPr="007E48FA" w:rsidRDefault="007E48FA" w:rsidP="007E48FA">
      <w:pPr>
        <w:rPr>
          <w:lang w:val="uk-UA"/>
        </w:rPr>
      </w:pPr>
    </w:p>
    <w:p w14:paraId="1DED6315" w14:textId="476CC7ED" w:rsidR="007E48FA" w:rsidRPr="007E48FA" w:rsidRDefault="007E48FA" w:rsidP="007E48FA">
      <w:pPr>
        <w:rPr>
          <w:lang w:val="uk-UA"/>
        </w:rPr>
      </w:pPr>
      <w:r w:rsidRPr="007E48FA">
        <w:rPr>
          <w:lang w:val="uk-UA"/>
        </w:rPr>
        <w:t>Дата публікації: «</w:t>
      </w:r>
      <w:r w:rsidRPr="007E48FA">
        <w:rPr>
          <w:lang w:val="uk-UA"/>
        </w:rPr>
        <w:t>29</w:t>
      </w:r>
      <w:r w:rsidRPr="007E48FA">
        <w:rPr>
          <w:lang w:val="uk-UA"/>
        </w:rPr>
        <w:t xml:space="preserve">» </w:t>
      </w:r>
      <w:r w:rsidRPr="007E48FA">
        <w:rPr>
          <w:lang w:val="uk-UA"/>
        </w:rPr>
        <w:t>червня</w:t>
      </w:r>
      <w:r w:rsidRPr="007E48FA">
        <w:rPr>
          <w:lang w:val="uk-UA"/>
        </w:rPr>
        <w:t xml:space="preserve"> 2026 р.</w:t>
      </w:r>
    </w:p>
    <w:p w14:paraId="36FEEEE7" w14:textId="775CE1F4" w:rsidR="007E48FA" w:rsidRPr="007E48FA" w:rsidRDefault="007E48FA" w:rsidP="007E48FA">
      <w:pPr>
        <w:rPr>
          <w:lang w:val="uk-UA"/>
        </w:rPr>
      </w:pPr>
      <w:r w:rsidRPr="007E48FA">
        <w:rPr>
          <w:lang w:val="uk-UA"/>
        </w:rPr>
        <w:t>Дата набуття чинності: з моменту публікації</w:t>
      </w:r>
    </w:p>
    <w:p w14:paraId="6D1FD853" w14:textId="77777777" w:rsidR="007E48FA" w:rsidRPr="007E48FA" w:rsidRDefault="007E48FA" w:rsidP="007E48FA">
      <w:pPr>
        <w:rPr>
          <w:lang w:val="uk-UA"/>
        </w:rPr>
      </w:pPr>
    </w:p>
    <w:p w14:paraId="79BAE222" w14:textId="56CF8ACE" w:rsidR="007E48FA" w:rsidRPr="007E48FA" w:rsidRDefault="007E48FA" w:rsidP="007E48FA">
      <w:pPr>
        <w:rPr>
          <w:lang w:val="uk-UA"/>
        </w:rPr>
      </w:pPr>
      <w:r w:rsidRPr="007E48FA">
        <w:rPr>
          <w:lang w:val="uk-UA"/>
        </w:rPr>
        <w:t>Цей документ є офіційною публічною пропозицією (публічною офертою) Товариства з обмеженою відповідальністю «</w:t>
      </w:r>
      <w:r w:rsidRPr="007E48FA">
        <w:rPr>
          <w:lang w:val="uk-UA"/>
        </w:rPr>
        <w:t>Макраме ЮА</w:t>
      </w:r>
      <w:r w:rsidRPr="007E48FA">
        <w:rPr>
          <w:lang w:val="uk-UA"/>
        </w:rPr>
        <w:t xml:space="preserve">» (далі —Виконавець), в особі Директора </w:t>
      </w:r>
      <w:r w:rsidRPr="007E48FA">
        <w:rPr>
          <w:lang w:val="uk-UA"/>
        </w:rPr>
        <w:t>Урбанського Максима Вікторовича</w:t>
      </w:r>
      <w:r w:rsidRPr="007E48FA">
        <w:rPr>
          <w:lang w:val="uk-UA"/>
        </w:rPr>
        <w:t>, який діє на підставі Статуту, укласти Договір про надання інформаційно-технічних послуг (далі — Договір) на умовах, викладених нижче, з будь-якою фізичною особою-підприємцем або юридичною особою (далі — Продавець).</w:t>
      </w:r>
    </w:p>
    <w:p w14:paraId="11822778" w14:textId="77777777" w:rsidR="007E48FA" w:rsidRPr="007E48FA" w:rsidRDefault="007E48FA" w:rsidP="007E48FA">
      <w:pPr>
        <w:rPr>
          <w:lang w:val="uk-UA"/>
        </w:rPr>
      </w:pPr>
    </w:p>
    <w:p w14:paraId="4930D679" w14:textId="77777777" w:rsidR="007E48FA" w:rsidRPr="007E48FA" w:rsidRDefault="007E48FA" w:rsidP="007E48FA">
      <w:pPr>
        <w:rPr>
          <w:lang w:val="uk-UA"/>
        </w:rPr>
      </w:pPr>
      <w:r w:rsidRPr="007E48FA">
        <w:rPr>
          <w:lang w:val="uk-UA"/>
        </w:rPr>
        <w:t>Відповідно до ст. 633, 641, 642 Цивільного кодексу України, у разі прийняття викладених в Оферті умов та здійснення дій, що свідчать про її акцепт (реєстрація на Платформі та/або внесення авансового платежу), цей Договір набуває чинності та є юридично обов'язковим для Сторін.</w:t>
      </w:r>
    </w:p>
    <w:p w14:paraId="6506844B" w14:textId="77777777" w:rsidR="007E48FA" w:rsidRPr="007E48FA" w:rsidRDefault="007E48FA" w:rsidP="007E48FA">
      <w:pPr>
        <w:rPr>
          <w:lang w:val="uk-UA"/>
        </w:rPr>
      </w:pPr>
    </w:p>
    <w:p w14:paraId="460E138D" w14:textId="0F2762A9" w:rsidR="007E48FA" w:rsidRPr="007E48FA" w:rsidRDefault="007E48FA" w:rsidP="007E48FA">
      <w:pPr>
        <w:rPr>
          <w:lang w:val="uk-UA"/>
        </w:rPr>
      </w:pPr>
      <w:r w:rsidRPr="007E48FA">
        <w:rPr>
          <w:lang w:val="uk-UA"/>
        </w:rPr>
        <w:t>1. ТЕРМІНИ ТА ВИЗНАЧЕННЯ</w:t>
      </w:r>
    </w:p>
    <w:p w14:paraId="2510EE0D" w14:textId="789337D4" w:rsidR="007E48FA" w:rsidRPr="007E48FA" w:rsidRDefault="007E48FA" w:rsidP="007E48FA">
      <w:pPr>
        <w:rPr>
          <w:lang w:val="uk-UA"/>
        </w:rPr>
      </w:pPr>
      <w:r w:rsidRPr="007E48FA">
        <w:rPr>
          <w:lang w:val="uk-UA"/>
        </w:rPr>
        <w:t>Платформа (</w:t>
      </w:r>
      <w:proofErr w:type="spellStart"/>
      <w:r w:rsidRPr="007E48FA">
        <w:rPr>
          <w:lang w:val="uk-UA"/>
        </w:rPr>
        <w:t>Маркетплейс</w:t>
      </w:r>
      <w:proofErr w:type="spellEnd"/>
      <w:r w:rsidRPr="007E48FA">
        <w:rPr>
          <w:lang w:val="uk-UA"/>
        </w:rPr>
        <w:t xml:space="preserve">) — програмно-апаратний комплекс, інтернет-сайт, розміщений за адресою </w:t>
      </w:r>
      <w:r w:rsidRPr="007E48FA">
        <w:rPr>
          <w:lang w:val="uk-UA"/>
        </w:rPr>
        <w:t>macrame.ua</w:t>
      </w:r>
      <w:r w:rsidRPr="007E48FA">
        <w:rPr>
          <w:lang w:val="uk-UA"/>
        </w:rPr>
        <w:t>, який є власністю Виконавця та призначений для розміщення інформаційних матеріалів про товари Продавців з метою їх подальшої реалізації Покупцям.</w:t>
      </w:r>
    </w:p>
    <w:p w14:paraId="15893CCC" w14:textId="026C25D1" w:rsidR="007E48FA" w:rsidRPr="007E48FA" w:rsidRDefault="007E48FA" w:rsidP="007E48FA">
      <w:pPr>
        <w:rPr>
          <w:lang w:val="uk-UA"/>
        </w:rPr>
      </w:pPr>
      <w:r w:rsidRPr="007E48FA">
        <w:rPr>
          <w:lang w:val="uk-UA"/>
        </w:rPr>
        <w:t>Адміністрація Платформи — уповноважені особи Виконавця (ТОВ), які здійснюють технічне та інформаційне керування Платформою.</w:t>
      </w:r>
    </w:p>
    <w:p w14:paraId="4CEE09F1" w14:textId="5E14A7F1" w:rsidR="007E48FA" w:rsidRPr="007E48FA" w:rsidRDefault="007E48FA" w:rsidP="007E48FA">
      <w:pPr>
        <w:rPr>
          <w:lang w:val="uk-UA"/>
        </w:rPr>
      </w:pPr>
      <w:r w:rsidRPr="007E48FA">
        <w:rPr>
          <w:lang w:val="uk-UA"/>
        </w:rPr>
        <w:t>Продавець (Клієнт) — фізична особа-підприємець (ФОП) або юридична особа, яка пройшла процедуру реєстрації на Платформі, отримала унікальний ідентифікатор (`</w:t>
      </w:r>
      <w:proofErr w:type="spellStart"/>
      <w:r w:rsidRPr="007E48FA">
        <w:rPr>
          <w:lang w:val="uk-UA"/>
        </w:rPr>
        <w:t>Vendor</w:t>
      </w:r>
      <w:proofErr w:type="spellEnd"/>
      <w:r w:rsidRPr="007E48FA">
        <w:rPr>
          <w:lang w:val="uk-UA"/>
        </w:rPr>
        <w:t xml:space="preserve"> ID`) та використовує Платформу для розміщення інформації про свої товари.</w:t>
      </w:r>
    </w:p>
    <w:p w14:paraId="6300465A" w14:textId="79223430" w:rsidR="007E48FA" w:rsidRPr="007E48FA" w:rsidRDefault="007E48FA" w:rsidP="007E48FA">
      <w:pPr>
        <w:rPr>
          <w:lang w:val="uk-UA"/>
        </w:rPr>
      </w:pPr>
      <w:r w:rsidRPr="007E48FA">
        <w:rPr>
          <w:lang w:val="uk-UA"/>
        </w:rPr>
        <w:t>Покупець — будь-яка фізична або юридична особа, яка відвідує Платформу та/або замовляє товари у Продавців за допомогою технічних засобів Платформи.</w:t>
      </w:r>
    </w:p>
    <w:p w14:paraId="1C97E8CD" w14:textId="19F73B35" w:rsidR="007E48FA" w:rsidRPr="007E48FA" w:rsidRDefault="007E48FA" w:rsidP="007E48FA">
      <w:pPr>
        <w:rPr>
          <w:lang w:val="uk-UA"/>
        </w:rPr>
      </w:pPr>
      <w:r w:rsidRPr="007E48FA">
        <w:rPr>
          <w:lang w:val="uk-UA"/>
        </w:rPr>
        <w:t>Послуги Платформи — інформаційно-технічні послуги Виконавця, що включають надання доступу до функціоналу Платформи, надання дискового простору на серверах для розміщення карток товарів, технічну підтримку, інформаційне посередництво та надання інструментів для комунікації з Покупцями.</w:t>
      </w:r>
    </w:p>
    <w:p w14:paraId="0ACACEDA" w14:textId="11323B2F" w:rsidR="007E48FA" w:rsidRPr="007E48FA" w:rsidRDefault="007E48FA" w:rsidP="007E48FA">
      <w:pPr>
        <w:rPr>
          <w:lang w:val="uk-UA"/>
        </w:rPr>
      </w:pPr>
      <w:r w:rsidRPr="007E48FA">
        <w:rPr>
          <w:lang w:val="uk-UA"/>
        </w:rPr>
        <w:t>Особовий рахунок (Баланс) — віртуальний обліковий запис у структурі бази даних Платформи, закріплений за унікальним `</w:t>
      </w:r>
      <w:proofErr w:type="spellStart"/>
      <w:r w:rsidRPr="007E48FA">
        <w:rPr>
          <w:lang w:val="uk-UA"/>
        </w:rPr>
        <w:t>Vendor</w:t>
      </w:r>
      <w:proofErr w:type="spellEnd"/>
      <w:r w:rsidRPr="007E48FA">
        <w:rPr>
          <w:lang w:val="uk-UA"/>
        </w:rPr>
        <w:t xml:space="preserve"> ID` Продавця, призначений виключно для технічного обліку суми попередньо оплаченого авансу (передоплати) за Послуги Платформи. Баланс не є банківським, картковим або поточним рахунком і не є електронними грошима.</w:t>
      </w:r>
    </w:p>
    <w:p w14:paraId="216E3486" w14:textId="7D588B2C" w:rsidR="007E48FA" w:rsidRPr="007E48FA" w:rsidRDefault="007E48FA" w:rsidP="007E48FA">
      <w:pPr>
        <w:rPr>
          <w:lang w:val="uk-UA"/>
        </w:rPr>
      </w:pPr>
      <w:r w:rsidRPr="007E48FA">
        <w:rPr>
          <w:lang w:val="uk-UA"/>
        </w:rPr>
        <w:lastRenderedPageBreak/>
        <w:t>Акцепт Оферти — повне і беззастережне прийняття Продавцем умов цієї Оферти шляхом проходження реєстрації на Платформі та/або здійснення авансового платежу на банківський рахунок Виконавця.</w:t>
      </w:r>
    </w:p>
    <w:p w14:paraId="09A6028F" w14:textId="77777777" w:rsidR="007E48FA" w:rsidRPr="007E48FA" w:rsidRDefault="007E48FA" w:rsidP="007E48FA">
      <w:pPr>
        <w:rPr>
          <w:lang w:val="uk-UA"/>
        </w:rPr>
      </w:pPr>
    </w:p>
    <w:p w14:paraId="40BCD462" w14:textId="76FDE11F" w:rsidR="007E48FA" w:rsidRPr="007E48FA" w:rsidRDefault="007E48FA" w:rsidP="007E48FA">
      <w:pPr>
        <w:rPr>
          <w:lang w:val="uk-UA"/>
        </w:rPr>
      </w:pPr>
      <w:r w:rsidRPr="007E48FA">
        <w:rPr>
          <w:lang w:val="uk-UA"/>
        </w:rPr>
        <w:t>2. ПРЕДМЕТ ДОГОВОРУ</w:t>
      </w:r>
    </w:p>
    <w:p w14:paraId="272C826E" w14:textId="4BFF2F63" w:rsidR="007E48FA" w:rsidRPr="007E48FA" w:rsidRDefault="007E48FA" w:rsidP="007E48FA">
      <w:pPr>
        <w:rPr>
          <w:lang w:val="en-US"/>
        </w:rPr>
      </w:pPr>
      <w:r w:rsidRPr="007E48FA">
        <w:rPr>
          <w:lang w:val="uk-UA"/>
        </w:rPr>
        <w:t>2.1. Виконавець зобов’язується надавати Продавцю інформаційно-технічні послуги (доступ до функціоналу Платформи для розміщення інформації про товари), а Продавець зобов’язується прийняти ці послуги та оплатити їх на умовах 100% передоплати шляхом утримання коштів з Особового рахунку (Балансу) відповідно до чинних Тарифів Виконавця.</w:t>
      </w:r>
    </w:p>
    <w:p w14:paraId="71946CBB" w14:textId="57A6E3D1" w:rsidR="007E48FA" w:rsidRPr="007E48FA" w:rsidRDefault="007E48FA" w:rsidP="007E48FA">
      <w:pPr>
        <w:rPr>
          <w:lang w:val="uk-UA"/>
        </w:rPr>
      </w:pPr>
      <w:r w:rsidRPr="007E48FA">
        <w:rPr>
          <w:lang w:val="uk-UA"/>
        </w:rPr>
        <w:t>2.2. Юридичний статус Виконавця: Виконавець надає виключно інформаційно-технічну платформу для взаємодії користувачів. Виконавець не є стороною угод (договорів купівлі-продажу), що укладаються між Продавцем та Покупцем. Виконавець не є продавцем, постачальником, гарантом, повіреним чи комісіонером Продавця. Усі розрахунки за товари здійснюються Покупцем безпосередньо на поточний рахунок Продавця, Виконавець не приймає та не розподіляє кошти за товари.</w:t>
      </w:r>
    </w:p>
    <w:p w14:paraId="38E65374" w14:textId="77777777" w:rsidR="007E48FA" w:rsidRPr="007E48FA" w:rsidRDefault="007E48FA" w:rsidP="007E48FA">
      <w:pPr>
        <w:rPr>
          <w:lang w:val="uk-UA"/>
        </w:rPr>
      </w:pPr>
    </w:p>
    <w:p w14:paraId="771C4B26" w14:textId="1F79E784" w:rsidR="007E48FA" w:rsidRPr="007E48FA" w:rsidRDefault="007E48FA" w:rsidP="007E48FA">
      <w:pPr>
        <w:rPr>
          <w:lang w:val="uk-UA"/>
        </w:rPr>
      </w:pPr>
      <w:r w:rsidRPr="007E48FA">
        <w:rPr>
          <w:lang w:val="uk-UA"/>
        </w:rPr>
        <w:t>3. ПОРЯДОК РЕЄСТРАЦІЇ ТА СТАТУС БАЛАНСУ</w:t>
      </w:r>
    </w:p>
    <w:p w14:paraId="137BF1FC" w14:textId="58BDAC80" w:rsidR="007E48FA" w:rsidRPr="007E48FA" w:rsidRDefault="007E48FA" w:rsidP="007E48FA">
      <w:pPr>
        <w:rPr>
          <w:lang w:val="en-US"/>
        </w:rPr>
      </w:pPr>
      <w:r w:rsidRPr="007E48FA">
        <w:rPr>
          <w:lang w:val="uk-UA"/>
        </w:rPr>
        <w:t>3.1. Для отримання доступу до Послуг Платформи Продавець проходить реєстрацію на Сайті, надаючи достовірні реєстраційні дані. За результатом реєстрації Продавцю присвоюється унікальний `</w:t>
      </w:r>
      <w:proofErr w:type="spellStart"/>
      <w:r w:rsidRPr="007E48FA">
        <w:rPr>
          <w:lang w:val="uk-UA"/>
        </w:rPr>
        <w:t>Vendor</w:t>
      </w:r>
      <w:proofErr w:type="spellEnd"/>
      <w:r w:rsidRPr="007E48FA">
        <w:rPr>
          <w:lang w:val="uk-UA"/>
        </w:rPr>
        <w:t xml:space="preserve"> ID` та відкривається Особовий рахунок (Баланс).</w:t>
      </w:r>
    </w:p>
    <w:p w14:paraId="14FF09B8" w14:textId="77777777" w:rsidR="007E48FA" w:rsidRPr="007E48FA" w:rsidRDefault="007E48FA" w:rsidP="007E48FA">
      <w:pPr>
        <w:rPr>
          <w:lang w:val="uk-UA"/>
        </w:rPr>
      </w:pPr>
      <w:r w:rsidRPr="007E48FA">
        <w:rPr>
          <w:lang w:val="uk-UA"/>
        </w:rPr>
        <w:t xml:space="preserve">3.2. Доступ до розміщення товарів надається Продавцю лише за умови наявності позитивного залишку коштів на його Особовому рахунку.  </w:t>
      </w:r>
    </w:p>
    <w:p w14:paraId="1724A207" w14:textId="35B9DEA3" w:rsidR="007E48FA" w:rsidRPr="007E48FA" w:rsidRDefault="007E48FA" w:rsidP="007E48FA">
      <w:pPr>
        <w:rPr>
          <w:lang w:val="en-US"/>
        </w:rPr>
      </w:pPr>
      <w:r w:rsidRPr="007E48FA">
        <w:rPr>
          <w:lang w:val="uk-UA"/>
        </w:rPr>
        <w:t>3.3. Грошові кошти, що перераховуються Продавцем через інтегровану на Платформі платіжну систему (інтернет-еквайринг) або за реквізитами IBAN Виконавця, юридично є авансовим платежем (передоплатою) за Послуги Платформи.</w:t>
      </w:r>
    </w:p>
    <w:p w14:paraId="73689346" w14:textId="079D5EEC" w:rsidR="007E48FA" w:rsidRPr="007E48FA" w:rsidRDefault="007E48FA" w:rsidP="007E48FA">
      <w:pPr>
        <w:rPr>
          <w:lang w:val="en-US"/>
        </w:rPr>
      </w:pPr>
      <w:r w:rsidRPr="007E48FA">
        <w:rPr>
          <w:lang w:val="uk-UA"/>
        </w:rPr>
        <w:t xml:space="preserve">3.4. Зарахування коштів на Особовий рахунок Продавця відбувається автоматично в миттєвому режимі після підтвердження успішної транзакції від платіжного </w:t>
      </w:r>
      <w:proofErr w:type="spellStart"/>
      <w:r w:rsidRPr="007E48FA">
        <w:rPr>
          <w:lang w:val="uk-UA"/>
        </w:rPr>
        <w:t>агрегатора</w:t>
      </w:r>
      <w:proofErr w:type="spellEnd"/>
      <w:r w:rsidRPr="007E48FA">
        <w:rPr>
          <w:lang w:val="uk-UA"/>
        </w:rPr>
        <w:t>.</w:t>
      </w:r>
    </w:p>
    <w:p w14:paraId="0DE6CF22" w14:textId="6E34D09C" w:rsidR="007E48FA" w:rsidRPr="007E48FA" w:rsidRDefault="007E48FA" w:rsidP="007E48FA">
      <w:pPr>
        <w:rPr>
          <w:lang w:val="en-US"/>
        </w:rPr>
      </w:pPr>
      <w:r w:rsidRPr="007E48FA">
        <w:rPr>
          <w:lang w:val="uk-UA"/>
        </w:rPr>
        <w:t xml:space="preserve">3.5. Призначення платежу при поповненні Балансу автоматично визначається як: «Попередня оплата за інформаційно-технічні послуги </w:t>
      </w:r>
      <w:proofErr w:type="spellStart"/>
      <w:r w:rsidRPr="007E48FA">
        <w:rPr>
          <w:lang w:val="uk-UA"/>
        </w:rPr>
        <w:t>маркетплейсу</w:t>
      </w:r>
      <w:proofErr w:type="spellEnd"/>
      <w:r w:rsidRPr="007E48FA">
        <w:rPr>
          <w:lang w:val="uk-UA"/>
        </w:rPr>
        <w:t xml:space="preserve"> згідно з Публічною офертою, </w:t>
      </w:r>
      <w:proofErr w:type="spellStart"/>
      <w:r w:rsidRPr="007E48FA">
        <w:rPr>
          <w:lang w:val="uk-UA"/>
        </w:rPr>
        <w:t>Vendor</w:t>
      </w:r>
      <w:proofErr w:type="spellEnd"/>
      <w:r w:rsidRPr="007E48FA">
        <w:rPr>
          <w:lang w:val="uk-UA"/>
        </w:rPr>
        <w:t xml:space="preserve"> ID [</w:t>
      </w:r>
      <w:proofErr w:type="spellStart"/>
      <w:r w:rsidRPr="007E48FA">
        <w:rPr>
          <w:lang w:val="uk-UA"/>
        </w:rPr>
        <w:t>Номер_ID</w:t>
      </w:r>
      <w:proofErr w:type="spellEnd"/>
      <w:r w:rsidRPr="007E48FA">
        <w:rPr>
          <w:lang w:val="uk-UA"/>
        </w:rPr>
        <w:t>], без ПДВ».</w:t>
      </w:r>
    </w:p>
    <w:p w14:paraId="6AA4F1A3" w14:textId="77777777" w:rsidR="007E48FA" w:rsidRPr="007E48FA" w:rsidRDefault="007E48FA" w:rsidP="007E48FA">
      <w:pPr>
        <w:rPr>
          <w:lang w:val="uk-UA"/>
        </w:rPr>
      </w:pPr>
      <w:r w:rsidRPr="007E48FA">
        <w:rPr>
          <w:lang w:val="uk-UA"/>
        </w:rPr>
        <w:t>3.6. Продавець має право у будь-який момент вимагати повернення невикористаного залишку авансу зі свого Особового рахунку шляхом напрямку письмової заяви на адресу Виконавця. Повернення коштів здійснюється виключно на поточний банківський рахунок Продавця, з якого було здійснено поповнення, протягом 5 (п'яти) банківських днів.</w:t>
      </w:r>
    </w:p>
    <w:p w14:paraId="06C0B20F" w14:textId="77777777" w:rsidR="007E48FA" w:rsidRPr="007E48FA" w:rsidRDefault="007E48FA" w:rsidP="007E48FA">
      <w:pPr>
        <w:rPr>
          <w:lang w:val="uk-UA"/>
        </w:rPr>
      </w:pPr>
    </w:p>
    <w:p w14:paraId="297B94D6" w14:textId="7B33EE2C" w:rsidR="007E48FA" w:rsidRPr="007E48FA" w:rsidRDefault="007E48FA" w:rsidP="007E48FA">
      <w:pPr>
        <w:rPr>
          <w:lang w:val="uk-UA"/>
        </w:rPr>
      </w:pPr>
      <w:r w:rsidRPr="007E48FA">
        <w:rPr>
          <w:lang w:val="uk-UA"/>
        </w:rPr>
        <w:t>4. ВАРТІСТЬ ПОСЛУГ ТА ПОРЯДОК РОЗРАХУНКІВ</w:t>
      </w:r>
    </w:p>
    <w:p w14:paraId="05098FBE" w14:textId="3873C975" w:rsidR="007E48FA" w:rsidRPr="006F06BF" w:rsidRDefault="007E48FA" w:rsidP="007E48FA">
      <w:pPr>
        <w:rPr>
          <w:lang w:val="en-US"/>
        </w:rPr>
      </w:pPr>
      <w:r w:rsidRPr="007E48FA">
        <w:rPr>
          <w:lang w:val="uk-UA"/>
        </w:rPr>
        <w:lastRenderedPageBreak/>
        <w:t>4.1. Вартість Послуг Платформи (Тарифи) визначається Виконавцем самостійно і публікується в Особистому кабінеті Продавця. Тарифи можуть складатися з:</w:t>
      </w:r>
    </w:p>
    <w:p w14:paraId="5ADC0FC3" w14:textId="5FADC5EC" w:rsidR="007E48FA" w:rsidRPr="006F06BF" w:rsidRDefault="007E48FA" w:rsidP="007E48FA">
      <w:pPr>
        <w:rPr>
          <w:lang w:val="en-US"/>
        </w:rPr>
      </w:pPr>
      <w:r w:rsidRPr="007E48FA">
        <w:rPr>
          <w:lang w:val="uk-UA"/>
        </w:rPr>
        <w:t>Фіксованої щомісячної плати (абонентської плати) за доступ до Платформи.</w:t>
      </w:r>
    </w:p>
    <w:p w14:paraId="47559E55" w14:textId="598E45C5" w:rsidR="007E48FA" w:rsidRPr="006F06BF" w:rsidRDefault="007E48FA" w:rsidP="007E48FA">
      <w:pPr>
        <w:rPr>
          <w:lang w:val="ru-RU"/>
        </w:rPr>
      </w:pPr>
      <w:r w:rsidRPr="007E48FA">
        <w:rPr>
          <w:lang w:val="uk-UA"/>
        </w:rPr>
        <w:t>Комісійної винагороди (відсотка або фіксованої суми) за факт отримання замовлення від Покупця через Платформу.</w:t>
      </w:r>
    </w:p>
    <w:p w14:paraId="3AA7EB56" w14:textId="3EC87696" w:rsidR="007E48FA" w:rsidRPr="007E48FA" w:rsidRDefault="007E48FA" w:rsidP="007E48FA">
      <w:pPr>
        <w:rPr>
          <w:lang w:val="uk-UA"/>
        </w:rPr>
      </w:pPr>
      <w:r w:rsidRPr="007E48FA">
        <w:rPr>
          <w:lang w:val="uk-UA"/>
        </w:rPr>
        <w:t>4.2. Списання фіксованої абонентської плати здійснюється автоматично в перший день розрахункового періоду з Особового рахунку Продавця.</w:t>
      </w:r>
    </w:p>
    <w:p w14:paraId="56FC0E85" w14:textId="4EC5A421" w:rsidR="007E48FA" w:rsidRPr="007E48FA" w:rsidRDefault="007E48FA" w:rsidP="007E48FA">
      <w:pPr>
        <w:rPr>
          <w:lang w:val="uk-UA"/>
        </w:rPr>
      </w:pPr>
      <w:r w:rsidRPr="007E48FA">
        <w:rPr>
          <w:lang w:val="uk-UA"/>
        </w:rPr>
        <w:t xml:space="preserve">4.3. У момент оформлення Покупцем замовлення на товар Продавця, Платформа автоматично розраховує суму комісії та здійснює її резервування (блокування) на Особовому рахунку Продавця. Остаточне списання зарезервованої суми як оплати за надану послугу відбувається після зміни статусу замовлення на «Виконано» або через </w:t>
      </w:r>
      <w:r w:rsidR="006F06BF">
        <w:rPr>
          <w:lang w:val="uk-UA"/>
        </w:rPr>
        <w:t>20</w:t>
      </w:r>
      <w:r w:rsidRPr="007E48FA">
        <w:rPr>
          <w:lang w:val="uk-UA"/>
        </w:rPr>
        <w:t xml:space="preserve"> днів після оформлення, якщо Продавець не заявив про скасування замовлення.</w:t>
      </w:r>
    </w:p>
    <w:p w14:paraId="1EC5DAB6" w14:textId="3AD5DFCA" w:rsidR="007E48FA" w:rsidRPr="007E48FA" w:rsidRDefault="007E48FA" w:rsidP="007E48FA">
      <w:pPr>
        <w:rPr>
          <w:lang w:val="uk-UA"/>
        </w:rPr>
      </w:pPr>
      <w:r w:rsidRPr="007E48FA">
        <w:rPr>
          <w:lang w:val="uk-UA"/>
        </w:rPr>
        <w:t>4.4. Якщо замовлення було скасовано з вини Покупця а</w:t>
      </w:r>
      <w:r w:rsidR="006F06BF">
        <w:rPr>
          <w:lang w:val="uk-UA"/>
        </w:rPr>
        <w:t>ле не</w:t>
      </w:r>
      <w:r w:rsidRPr="007E48FA">
        <w:rPr>
          <w:lang w:val="uk-UA"/>
        </w:rPr>
        <w:t xml:space="preserve"> через </w:t>
      </w:r>
      <w:r w:rsidR="006F06BF">
        <w:rPr>
          <w:lang w:val="uk-UA"/>
        </w:rPr>
        <w:t xml:space="preserve">фізичну </w:t>
      </w:r>
      <w:r w:rsidRPr="007E48FA">
        <w:rPr>
          <w:lang w:val="uk-UA"/>
        </w:rPr>
        <w:t xml:space="preserve">відсутність товару </w:t>
      </w:r>
      <w:r w:rsidR="006F06BF">
        <w:rPr>
          <w:lang w:val="uk-UA"/>
        </w:rPr>
        <w:t xml:space="preserve">в Продавця </w:t>
      </w:r>
      <w:r w:rsidRPr="007E48FA">
        <w:rPr>
          <w:lang w:val="uk-UA"/>
        </w:rPr>
        <w:t>(і це підтверджено технічним статусом у системі), зарезервована сума комісії автоматично розблокується та повертається на доступний баланс Особового рахунку Продавця.</w:t>
      </w:r>
    </w:p>
    <w:p w14:paraId="27643C27" w14:textId="77777777" w:rsidR="007E48FA" w:rsidRPr="007E48FA" w:rsidRDefault="007E48FA" w:rsidP="007E48FA">
      <w:pPr>
        <w:rPr>
          <w:lang w:val="uk-UA"/>
        </w:rPr>
      </w:pPr>
      <w:r w:rsidRPr="007E48FA">
        <w:rPr>
          <w:lang w:val="uk-UA"/>
        </w:rPr>
        <w:t>4.5. Якщо залишок на Особовому рахунку Продавця стає меншим або рівним 0 (нулю), Виконавець має право автоматично призупинити надання послуг, заблокувати відображення карток товарів Продавця в каталозі та обмежити доступ до кабінету до моменту нового поповнення Балансу.</w:t>
      </w:r>
    </w:p>
    <w:p w14:paraId="445A1261" w14:textId="77777777" w:rsidR="007E48FA" w:rsidRPr="007E48FA" w:rsidRDefault="007E48FA" w:rsidP="007E48FA">
      <w:pPr>
        <w:rPr>
          <w:lang w:val="uk-UA"/>
        </w:rPr>
      </w:pPr>
    </w:p>
    <w:p w14:paraId="4E7FFA57" w14:textId="39F70EF7" w:rsidR="007E48FA" w:rsidRPr="007E48FA" w:rsidRDefault="007E48FA" w:rsidP="007E48FA">
      <w:pPr>
        <w:rPr>
          <w:lang w:val="uk-UA"/>
        </w:rPr>
      </w:pPr>
      <w:r w:rsidRPr="007E48FA">
        <w:rPr>
          <w:lang w:val="uk-UA"/>
        </w:rPr>
        <w:t>5. ПРРО ТА ЕЛЕКТРОННИЙ ДОКУМЕНТООБІГ (ЕДО)</w:t>
      </w:r>
    </w:p>
    <w:p w14:paraId="1EB3B30D" w14:textId="3DF932BA" w:rsidR="007E48FA" w:rsidRPr="007E48FA" w:rsidRDefault="007E48FA" w:rsidP="007E48FA">
      <w:pPr>
        <w:rPr>
          <w:lang w:val="uk-UA"/>
        </w:rPr>
      </w:pPr>
      <w:r w:rsidRPr="007E48FA">
        <w:rPr>
          <w:lang w:val="uk-UA"/>
        </w:rPr>
        <w:t xml:space="preserve">5.1. Здійснюючи авансовий платіж за допомогою платіжної картки (інтернет-еквайрингу), Продавець погоджується на </w:t>
      </w:r>
      <w:proofErr w:type="spellStart"/>
      <w:r w:rsidRPr="007E48FA">
        <w:rPr>
          <w:lang w:val="uk-UA"/>
        </w:rPr>
        <w:t>фіскалізацію</w:t>
      </w:r>
      <w:proofErr w:type="spellEnd"/>
      <w:r w:rsidRPr="007E48FA">
        <w:rPr>
          <w:lang w:val="uk-UA"/>
        </w:rPr>
        <w:t xml:space="preserve"> цієї операції Виконавцем відповідно до Закону України «Про застосування РРО у сфері торгівлі, громадського харчування та послуг». Електронний фіскальний чек ПРРО з номенклатурою послуги надсилається на зареєстровану електронну адресу Продавця автоматично.</w:t>
      </w:r>
    </w:p>
    <w:p w14:paraId="6EE8AC39" w14:textId="2D2C1A1F" w:rsidR="007E48FA" w:rsidRPr="007E48FA" w:rsidRDefault="007E48FA" w:rsidP="007E48FA">
      <w:pPr>
        <w:rPr>
          <w:lang w:val="uk-UA"/>
        </w:rPr>
      </w:pPr>
      <w:r w:rsidRPr="007E48FA">
        <w:rPr>
          <w:lang w:val="uk-UA"/>
        </w:rPr>
        <w:t>5.2. Протягом 5 (п’яти) робочих днів після закінчення кожного календарного місяця, Виконавець формує зведений Акт наданих послуг на загальну суму коштів, які були фактично списані з Особового рахунку Продавця за надані протягом місяця послуги.</w:t>
      </w:r>
    </w:p>
    <w:p w14:paraId="6F23F0E1" w14:textId="7568EC01" w:rsidR="007E48FA" w:rsidRPr="007E48FA" w:rsidRDefault="007E48FA" w:rsidP="007E48FA">
      <w:pPr>
        <w:rPr>
          <w:lang w:val="uk-UA"/>
        </w:rPr>
      </w:pPr>
      <w:r w:rsidRPr="007E48FA">
        <w:rPr>
          <w:lang w:val="uk-UA"/>
        </w:rPr>
        <w:t>5.3. Направлення та підписання Актів наданих послуг здійснюється виключно в електронній формі за допомогою систем електронного документообігу (ЕДО «Вчасно» або аналогічних) із накладанням КЕП (кваліфікованого електронного підпису) Сторін.</w:t>
      </w:r>
    </w:p>
    <w:p w14:paraId="50DCD06A" w14:textId="77777777" w:rsidR="007E48FA" w:rsidRPr="007E48FA" w:rsidRDefault="007E48FA" w:rsidP="007E48FA">
      <w:pPr>
        <w:rPr>
          <w:lang w:val="uk-UA"/>
        </w:rPr>
      </w:pPr>
      <w:r w:rsidRPr="007E48FA">
        <w:rPr>
          <w:lang w:val="uk-UA"/>
        </w:rPr>
        <w:t>5.4. Продавець зобов’язаний підписати отриманий Акт наданих послуг за допомогою КЕП протягом 3 (трьох) робочих днів з моменту його отримання в системі ЕДО або надати в цей же строк письмові мотивовані заперечення. Якщо у зазначений строк Продавець не підписав Акт та не надав заперечень, послуги вважаються наданими в повному обсязі, належної якості та прийнятими Продавцем без зауважень, а Акт вважається підписаним.</w:t>
      </w:r>
    </w:p>
    <w:p w14:paraId="5A011587" w14:textId="77777777" w:rsidR="007E48FA" w:rsidRPr="007E48FA" w:rsidRDefault="007E48FA" w:rsidP="007E48FA">
      <w:pPr>
        <w:rPr>
          <w:lang w:val="uk-UA"/>
        </w:rPr>
      </w:pPr>
    </w:p>
    <w:p w14:paraId="76A3C7C9" w14:textId="43A250C8" w:rsidR="007E48FA" w:rsidRPr="007E48FA" w:rsidRDefault="007E48FA" w:rsidP="007E48FA">
      <w:pPr>
        <w:rPr>
          <w:lang w:val="uk-UA"/>
        </w:rPr>
      </w:pPr>
      <w:r w:rsidRPr="007E48FA">
        <w:rPr>
          <w:lang w:val="uk-UA"/>
        </w:rPr>
        <w:t>6. ПРАВА ТА ОБОВ'ЯЗКИ СТОРІН</w:t>
      </w:r>
    </w:p>
    <w:p w14:paraId="043471DE" w14:textId="3C60068E" w:rsidR="007E48FA" w:rsidRPr="007E48FA" w:rsidRDefault="007E48FA" w:rsidP="007E48FA">
      <w:pPr>
        <w:rPr>
          <w:lang w:val="uk-UA"/>
        </w:rPr>
      </w:pPr>
      <w:r w:rsidRPr="007E48FA">
        <w:rPr>
          <w:lang w:val="uk-UA"/>
        </w:rPr>
        <w:t>6.1. Виконавець зобов'язується:</w:t>
      </w:r>
    </w:p>
    <w:p w14:paraId="6B011143" w14:textId="379E0F70" w:rsidR="007E48FA" w:rsidRPr="007E48FA" w:rsidRDefault="007E48FA" w:rsidP="007E48FA">
      <w:pPr>
        <w:rPr>
          <w:lang w:val="uk-UA"/>
        </w:rPr>
      </w:pPr>
      <w:r w:rsidRPr="007E48FA">
        <w:rPr>
          <w:lang w:val="uk-UA"/>
        </w:rPr>
        <w:t>Забезпечувати цілодобову працездатність Платформи, за винятком часу проведення планових технічних або аварійних робіт.</w:t>
      </w:r>
    </w:p>
    <w:p w14:paraId="23001959" w14:textId="56ADA3E4" w:rsidR="007E48FA" w:rsidRPr="007E48FA" w:rsidRDefault="007E48FA" w:rsidP="007E48FA">
      <w:pPr>
        <w:rPr>
          <w:lang w:val="uk-UA"/>
        </w:rPr>
      </w:pPr>
      <w:r w:rsidRPr="007E48FA">
        <w:rPr>
          <w:lang w:val="uk-UA"/>
        </w:rPr>
        <w:t>Вчасно відображати інформацію про стан Особового рахунку Продавця.</w:t>
      </w:r>
    </w:p>
    <w:p w14:paraId="55D93549" w14:textId="535C36D6" w:rsidR="007E48FA" w:rsidRPr="007E48FA" w:rsidRDefault="007E48FA" w:rsidP="007E48FA">
      <w:pPr>
        <w:rPr>
          <w:lang w:val="uk-UA"/>
        </w:rPr>
      </w:pPr>
      <w:r w:rsidRPr="007E48FA">
        <w:rPr>
          <w:lang w:val="uk-UA"/>
        </w:rPr>
        <w:t>Формувати та надавати звітні документи (Акти) відповідно до Розділу 5 цього Договору.</w:t>
      </w:r>
    </w:p>
    <w:p w14:paraId="08DE1614" w14:textId="132EDA84" w:rsidR="007E48FA" w:rsidRPr="007E48FA" w:rsidRDefault="007E48FA" w:rsidP="007E48FA">
      <w:pPr>
        <w:rPr>
          <w:lang w:val="uk-UA"/>
        </w:rPr>
      </w:pPr>
      <w:r w:rsidRPr="007E48FA">
        <w:rPr>
          <w:lang w:val="uk-UA"/>
        </w:rPr>
        <w:t>6.2. Виконавець має право:</w:t>
      </w:r>
    </w:p>
    <w:p w14:paraId="4B01A79A" w14:textId="16F679B3" w:rsidR="007E48FA" w:rsidRPr="007E48FA" w:rsidRDefault="007E48FA" w:rsidP="007E48FA">
      <w:pPr>
        <w:rPr>
          <w:lang w:val="uk-UA"/>
        </w:rPr>
      </w:pPr>
      <w:r w:rsidRPr="007E48FA">
        <w:rPr>
          <w:lang w:val="uk-UA"/>
        </w:rPr>
        <w:t>Змінювати умови цієї Оферти та Тарифів в односторонньому порядку, повідомивши Продавця шляхом публікації нової редакції на Сайті не менше ніж за 5 календарних днів до її введення в дію.</w:t>
      </w:r>
    </w:p>
    <w:p w14:paraId="19878A7A" w14:textId="2666D347" w:rsidR="007E48FA" w:rsidRPr="007E48FA" w:rsidRDefault="007E48FA" w:rsidP="007E48FA">
      <w:pPr>
        <w:rPr>
          <w:lang w:val="uk-UA"/>
        </w:rPr>
      </w:pPr>
      <w:r w:rsidRPr="007E48FA">
        <w:rPr>
          <w:lang w:val="uk-UA"/>
        </w:rPr>
        <w:t>Видалити або заблокувати інформацію про товар Продавця, якщо вона порушує чинне законодавство України, права третіх осіб або умови цього Договору.</w:t>
      </w:r>
    </w:p>
    <w:p w14:paraId="7FD82164" w14:textId="77AA86DB" w:rsidR="007E48FA" w:rsidRPr="007E48FA" w:rsidRDefault="007E48FA" w:rsidP="007E48FA">
      <w:pPr>
        <w:rPr>
          <w:lang w:val="uk-UA"/>
        </w:rPr>
      </w:pPr>
      <w:r w:rsidRPr="007E48FA">
        <w:rPr>
          <w:lang w:val="uk-UA"/>
        </w:rPr>
        <w:t>6.3. Продавець зобов'язується:</w:t>
      </w:r>
    </w:p>
    <w:p w14:paraId="2185E693" w14:textId="29ACA0CA" w:rsidR="007E48FA" w:rsidRPr="007E48FA" w:rsidRDefault="007E48FA" w:rsidP="007E48FA">
      <w:pPr>
        <w:rPr>
          <w:lang w:val="uk-UA"/>
        </w:rPr>
      </w:pPr>
      <w:r w:rsidRPr="007E48FA">
        <w:rPr>
          <w:lang w:val="uk-UA"/>
        </w:rPr>
        <w:t>Надавати правдиву інформацію про товари, їхні характеристики, ціни та наявність.</w:t>
      </w:r>
    </w:p>
    <w:p w14:paraId="28EB68F3" w14:textId="5B4E51E6" w:rsidR="007E48FA" w:rsidRPr="007E48FA" w:rsidRDefault="007E48FA" w:rsidP="007E48FA">
      <w:pPr>
        <w:rPr>
          <w:lang w:val="uk-UA"/>
        </w:rPr>
      </w:pPr>
      <w:r w:rsidRPr="007E48FA">
        <w:rPr>
          <w:lang w:val="uk-UA"/>
        </w:rPr>
        <w:t>Самостійно і вчасно сплачувати власні податки, вести бухгалтерський облік та видавати фіскальні чеки Покупцям за реалізовані товари відповідно до законодавства України.</w:t>
      </w:r>
    </w:p>
    <w:p w14:paraId="6A25FA0E" w14:textId="26F4077C" w:rsidR="007E48FA" w:rsidRPr="007E48FA" w:rsidRDefault="007E48FA" w:rsidP="007E48FA">
      <w:pPr>
        <w:rPr>
          <w:lang w:val="uk-UA"/>
        </w:rPr>
      </w:pPr>
      <w:r w:rsidRPr="007E48FA">
        <w:rPr>
          <w:lang w:val="uk-UA"/>
        </w:rPr>
        <w:t>Вчасно підписувати Акти наданих послуг в системі ЕДО.</w:t>
      </w:r>
    </w:p>
    <w:p w14:paraId="4DF6EBBD" w14:textId="14B88D69" w:rsidR="007E48FA" w:rsidRPr="007E48FA" w:rsidRDefault="007E48FA" w:rsidP="007E48FA">
      <w:pPr>
        <w:rPr>
          <w:lang w:val="uk-UA"/>
        </w:rPr>
      </w:pPr>
      <w:r w:rsidRPr="007E48FA">
        <w:rPr>
          <w:lang w:val="uk-UA"/>
        </w:rPr>
        <w:t>Не розміщувати на Платформі товари, продаж яких заборонений або обмежений законодавством України.</w:t>
      </w:r>
    </w:p>
    <w:p w14:paraId="3D998543" w14:textId="77777777" w:rsidR="007E48FA" w:rsidRPr="007E48FA" w:rsidRDefault="007E48FA" w:rsidP="007E48FA">
      <w:pPr>
        <w:rPr>
          <w:lang w:val="uk-UA"/>
        </w:rPr>
      </w:pPr>
    </w:p>
    <w:p w14:paraId="459A387A" w14:textId="58240E27" w:rsidR="007E48FA" w:rsidRPr="007E48FA" w:rsidRDefault="007E48FA" w:rsidP="007E48FA">
      <w:pPr>
        <w:rPr>
          <w:lang w:val="uk-UA"/>
        </w:rPr>
      </w:pPr>
      <w:r w:rsidRPr="007E48FA">
        <w:rPr>
          <w:lang w:val="uk-UA"/>
        </w:rPr>
        <w:t>7. ОБМЕЖЕННЯ ВІДПОВІДАЛЬНОСТІ</w:t>
      </w:r>
    </w:p>
    <w:p w14:paraId="487571B1" w14:textId="7CC8FC4F" w:rsidR="007E48FA" w:rsidRPr="007E48FA" w:rsidRDefault="007E48FA" w:rsidP="007E48FA">
      <w:pPr>
        <w:rPr>
          <w:lang w:val="uk-UA"/>
        </w:rPr>
      </w:pPr>
      <w:r w:rsidRPr="007E48FA">
        <w:rPr>
          <w:lang w:val="uk-UA"/>
        </w:rPr>
        <w:t>7.1. Виконавець не несе відповідальності за зміст інформації, розміщеної Продавцями, за точність описів товарів та їх реальну якість чи безпеку.</w:t>
      </w:r>
    </w:p>
    <w:p w14:paraId="5C97772E" w14:textId="00942389" w:rsidR="007E48FA" w:rsidRPr="007E48FA" w:rsidRDefault="007E48FA" w:rsidP="007E48FA">
      <w:pPr>
        <w:rPr>
          <w:lang w:val="uk-UA"/>
        </w:rPr>
      </w:pPr>
      <w:r w:rsidRPr="007E48FA">
        <w:rPr>
          <w:lang w:val="uk-UA"/>
        </w:rPr>
        <w:t xml:space="preserve">7.2. Виконавець не несе відповідальності за будь-які збитки, упущену вигоду чи моральну шкоду Продавця, що виникли внаслідок технічних збоїв у роботі Платформи, хостинг-провайдерів, ліній зв'язку або платіжних </w:t>
      </w:r>
      <w:proofErr w:type="spellStart"/>
      <w:r w:rsidRPr="007E48FA">
        <w:rPr>
          <w:lang w:val="uk-UA"/>
        </w:rPr>
        <w:t>агрегаторів</w:t>
      </w:r>
      <w:proofErr w:type="spellEnd"/>
      <w:r w:rsidRPr="007E48FA">
        <w:rPr>
          <w:lang w:val="uk-UA"/>
        </w:rPr>
        <w:t>.</w:t>
      </w:r>
    </w:p>
    <w:p w14:paraId="39C3FE6C" w14:textId="52146373" w:rsidR="007E48FA" w:rsidRPr="007E48FA" w:rsidRDefault="007E48FA" w:rsidP="007E48FA">
      <w:pPr>
        <w:rPr>
          <w:lang w:val="uk-UA"/>
        </w:rPr>
      </w:pPr>
      <w:r w:rsidRPr="007E48FA">
        <w:rPr>
          <w:lang w:val="uk-UA"/>
        </w:rPr>
        <w:t>7.3. Продавець самостійно несе повну відповідальність перед Покупцями та державними органами за невиконання або неналежне виконання зобов'язань за договорами купівлі-продажу товарів, включаючи затримки в доставці, повернення товарів чи гарантійні зобов’язання.</w:t>
      </w:r>
    </w:p>
    <w:p w14:paraId="2F043F7D" w14:textId="77777777" w:rsidR="007E48FA" w:rsidRPr="007E48FA" w:rsidRDefault="007E48FA" w:rsidP="007E48FA">
      <w:pPr>
        <w:rPr>
          <w:lang w:val="uk-UA"/>
        </w:rPr>
      </w:pPr>
      <w:r w:rsidRPr="007E48FA">
        <w:rPr>
          <w:lang w:val="uk-UA"/>
        </w:rPr>
        <w:t>7.4. Продавець зобов'язується самостійно врегулювати всі претензії третіх осіб, пов'язані з порушенням їхніх прав (включаючи авторські права, торговельні марки), викликані розміщенням карток товарів Продавця на Платформі, та відшкодувати Виконавцю повний обсяг збитків, якщо такі виникнуть через такі позови.</w:t>
      </w:r>
    </w:p>
    <w:p w14:paraId="01B174CD" w14:textId="77777777" w:rsidR="007E48FA" w:rsidRPr="007E48FA" w:rsidRDefault="007E48FA" w:rsidP="007E48FA">
      <w:pPr>
        <w:rPr>
          <w:lang w:val="uk-UA"/>
        </w:rPr>
      </w:pPr>
    </w:p>
    <w:p w14:paraId="0FDA8576" w14:textId="2A4329EA" w:rsidR="007E48FA" w:rsidRPr="007E48FA" w:rsidRDefault="007E48FA" w:rsidP="007E48FA">
      <w:pPr>
        <w:rPr>
          <w:lang w:val="uk-UA"/>
        </w:rPr>
      </w:pPr>
      <w:r w:rsidRPr="007E48FA">
        <w:rPr>
          <w:lang w:val="uk-UA"/>
        </w:rPr>
        <w:t>8. СТРОК ДІЇ ТА ПОРЯДОК РОЗІРВАННЯ ДОГОВОРУ</w:t>
      </w:r>
    </w:p>
    <w:p w14:paraId="4D3EC10F" w14:textId="706BEADE" w:rsidR="007E48FA" w:rsidRPr="007E48FA" w:rsidRDefault="007E48FA" w:rsidP="007E48FA">
      <w:pPr>
        <w:rPr>
          <w:lang w:val="uk-UA"/>
        </w:rPr>
      </w:pPr>
      <w:r w:rsidRPr="007E48FA">
        <w:rPr>
          <w:lang w:val="uk-UA"/>
        </w:rPr>
        <w:t>8.1. Цей Договір укладається на невизначений строк і діє до моменту його розірвання однією зі Сторін.</w:t>
      </w:r>
    </w:p>
    <w:p w14:paraId="7B8127F9" w14:textId="611D1FB2" w:rsidR="007E48FA" w:rsidRPr="007E48FA" w:rsidRDefault="007E48FA" w:rsidP="007E48FA">
      <w:pPr>
        <w:rPr>
          <w:lang w:val="uk-UA"/>
        </w:rPr>
      </w:pPr>
      <w:r w:rsidRPr="007E48FA">
        <w:rPr>
          <w:lang w:val="uk-UA"/>
        </w:rPr>
        <w:t>8.2. Продавець має право в будь-який момент в односторонньому порядку припинити дію цього Договору, видаливши свій акаунт та подавши заяву на повернення залишку авансу відповідно до п. 3.6.</w:t>
      </w:r>
    </w:p>
    <w:p w14:paraId="24E77F42" w14:textId="77777777" w:rsidR="007E48FA" w:rsidRPr="007E48FA" w:rsidRDefault="007E48FA" w:rsidP="007E48FA">
      <w:pPr>
        <w:rPr>
          <w:lang w:val="uk-UA"/>
        </w:rPr>
      </w:pPr>
      <w:r w:rsidRPr="007E48FA">
        <w:rPr>
          <w:lang w:val="uk-UA"/>
        </w:rPr>
        <w:t>8.3. Виконавець має право в односторонньому порядку розірвати цей Договір і заблокувати доступ Продавця до Платформи без повернення залишку коштів у разі систематичного (два або більше разів) порушення Продавцем умов цього Договору, правил розміщення товарів або законодавства України.</w:t>
      </w:r>
    </w:p>
    <w:p w14:paraId="4C2F2186" w14:textId="77777777" w:rsidR="007E48FA" w:rsidRPr="007E48FA" w:rsidRDefault="007E48FA" w:rsidP="007E48FA">
      <w:pPr>
        <w:rPr>
          <w:lang w:val="uk-UA"/>
        </w:rPr>
      </w:pPr>
    </w:p>
    <w:p w14:paraId="4725F4A9" w14:textId="08AF2A47" w:rsidR="007E48FA" w:rsidRPr="007E48FA" w:rsidRDefault="007E48FA" w:rsidP="007E48FA">
      <w:pPr>
        <w:rPr>
          <w:lang w:val="uk-UA"/>
        </w:rPr>
      </w:pPr>
      <w:r w:rsidRPr="007E48FA">
        <w:rPr>
          <w:lang w:val="uk-UA"/>
        </w:rPr>
        <w:t>9. РЕКВІЗИТИ ВИКОНАВЦЯ</w:t>
      </w:r>
    </w:p>
    <w:p w14:paraId="1627CF37" w14:textId="77777777" w:rsidR="007E48FA" w:rsidRPr="007E48FA" w:rsidRDefault="007E48FA" w:rsidP="007E48FA">
      <w:pPr>
        <w:rPr>
          <w:lang w:val="uk-UA"/>
        </w:rPr>
      </w:pPr>
    </w:p>
    <w:p w14:paraId="10451FF7" w14:textId="447A91FA" w:rsidR="007E48FA" w:rsidRPr="007E48FA" w:rsidRDefault="007E48FA" w:rsidP="007E48FA">
      <w:pPr>
        <w:rPr>
          <w:lang w:val="uk-UA"/>
        </w:rPr>
      </w:pPr>
      <w:r w:rsidRPr="007E48FA">
        <w:rPr>
          <w:lang w:val="uk-UA"/>
        </w:rPr>
        <w:t>ВИКОНАВЕЦЬ:</w:t>
      </w:r>
    </w:p>
    <w:p w14:paraId="46E7F5EF" w14:textId="5554D97A" w:rsidR="007E48FA" w:rsidRPr="007E48FA" w:rsidRDefault="007E48FA" w:rsidP="007E48FA">
      <w:pPr>
        <w:rPr>
          <w:lang w:val="uk-UA"/>
        </w:rPr>
      </w:pPr>
      <w:r w:rsidRPr="007E48FA">
        <w:rPr>
          <w:lang w:val="uk-UA"/>
        </w:rPr>
        <w:t>Товариство з обмеженою відповідальністю «</w:t>
      </w:r>
      <w:r w:rsidR="00A51207">
        <w:rPr>
          <w:lang w:val="uk-UA"/>
        </w:rPr>
        <w:t>Макраме ЮА</w:t>
      </w:r>
      <w:r w:rsidRPr="007E48FA">
        <w:rPr>
          <w:lang w:val="uk-UA"/>
        </w:rPr>
        <w:t>»</w:t>
      </w:r>
    </w:p>
    <w:p w14:paraId="4BD2BC4C" w14:textId="30F94C5A" w:rsidR="007E48FA" w:rsidRPr="007E48FA" w:rsidRDefault="007E48FA" w:rsidP="007E48FA">
      <w:pPr>
        <w:rPr>
          <w:lang w:val="uk-UA"/>
        </w:rPr>
      </w:pPr>
      <w:r w:rsidRPr="007E48FA">
        <w:rPr>
          <w:lang w:val="uk-UA"/>
        </w:rPr>
        <w:t xml:space="preserve">Юридична адреса: </w:t>
      </w:r>
      <w:r w:rsidR="00A51207">
        <w:rPr>
          <w:lang w:val="uk-UA"/>
        </w:rPr>
        <w:t>03186, м. Київ, вул. Сергія Берегового, 6, офіс 1</w:t>
      </w:r>
    </w:p>
    <w:p w14:paraId="6E8E8DB7" w14:textId="440CCD63" w:rsidR="007E48FA" w:rsidRPr="007E48FA" w:rsidRDefault="007E48FA" w:rsidP="007E48FA">
      <w:pPr>
        <w:rPr>
          <w:lang w:val="uk-UA"/>
        </w:rPr>
      </w:pPr>
      <w:r w:rsidRPr="007E48FA">
        <w:rPr>
          <w:lang w:val="uk-UA"/>
        </w:rPr>
        <w:t xml:space="preserve">Код за ЄДРПОУ: </w:t>
      </w:r>
      <w:r w:rsidR="00A51207">
        <w:rPr>
          <w:lang w:val="uk-UA"/>
        </w:rPr>
        <w:t>46228523</w:t>
      </w:r>
    </w:p>
    <w:p w14:paraId="6DDFAB13" w14:textId="442D462F" w:rsidR="007E48FA" w:rsidRPr="007E48FA" w:rsidRDefault="007E48FA" w:rsidP="007E48FA">
      <w:pPr>
        <w:rPr>
          <w:lang w:val="uk-UA"/>
        </w:rPr>
      </w:pPr>
      <w:r w:rsidRPr="007E48FA">
        <w:rPr>
          <w:lang w:val="uk-UA"/>
        </w:rPr>
        <w:t xml:space="preserve">Поточний рахунок IBAN: </w:t>
      </w:r>
      <w:r w:rsidR="00A51207" w:rsidRPr="00A51207">
        <w:rPr>
          <w:lang w:val="uk-UA"/>
        </w:rPr>
        <w:t>UA263052990000026003006251381</w:t>
      </w:r>
    </w:p>
    <w:p w14:paraId="38B2F303" w14:textId="77777777" w:rsidR="007E48FA" w:rsidRPr="007E48FA" w:rsidRDefault="007E48FA" w:rsidP="007E48FA">
      <w:pPr>
        <w:rPr>
          <w:lang w:val="uk-UA"/>
        </w:rPr>
      </w:pPr>
      <w:r w:rsidRPr="007E48FA">
        <w:rPr>
          <w:lang w:val="uk-UA"/>
        </w:rPr>
        <w:t>Електронна пошта: contact@macrame.ua</w:t>
      </w:r>
      <w:proofErr w:type="spellStart"/>
      <w:r w:rsidRPr="007E48FA">
        <w:rPr>
          <w:lang w:val="uk-UA"/>
        </w:rPr>
        <w:t/>
      </w:r>
      <w:proofErr w:type="spellEnd"/>
      <w:r w:rsidRPr="007E48FA">
        <w:rPr>
          <w:lang w:val="uk-UA"/>
        </w:rPr>
        <w:t xml:space="preserve">  </w:t>
      </w:r>
    </w:p>
    <w:p w14:paraId="78AABFAE" w14:textId="17EA59BC" w:rsidR="000264EA" w:rsidRPr="007E48FA" w:rsidRDefault="007E48FA" w:rsidP="007E48FA">
      <w:pPr>
        <w:rPr>
          <w:lang w:val="uk-UA"/>
        </w:rPr>
      </w:pPr>
      <w:r w:rsidRPr="007E48FA">
        <w:rPr>
          <w:lang w:val="uk-UA"/>
        </w:rPr>
        <w:t xml:space="preserve"> </w:t>
      </w:r>
    </w:p>
    <w:sectPr w:rsidR="000264EA" w:rsidRPr="007E48F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8FA"/>
    <w:rsid w:val="000264EA"/>
    <w:rsid w:val="006F06BF"/>
    <w:rsid w:val="00702CE8"/>
    <w:rsid w:val="007E48FA"/>
    <w:rsid w:val="00A51207"/>
    <w:rsid w:val="00BE6A31"/>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D2702"/>
  <w15:chartTrackingRefBased/>
  <w15:docId w15:val="{F0B03157-FE7A-4EEC-ADB8-421300A8B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E48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E48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E48F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E48F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E48F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48F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48F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48F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48F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48F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E48F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E48F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E48F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E48F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E48F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48FA"/>
    <w:rPr>
      <w:rFonts w:eastAsiaTheme="majorEastAsia" w:cstheme="majorBidi"/>
      <w:color w:val="595959" w:themeColor="text1" w:themeTint="A6"/>
    </w:rPr>
  </w:style>
  <w:style w:type="character" w:customStyle="1" w:styleId="80">
    <w:name w:val="Заголовок 8 Знак"/>
    <w:basedOn w:val="a0"/>
    <w:link w:val="8"/>
    <w:uiPriority w:val="9"/>
    <w:semiHidden/>
    <w:rsid w:val="007E48F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48FA"/>
    <w:rPr>
      <w:rFonts w:eastAsiaTheme="majorEastAsia" w:cstheme="majorBidi"/>
      <w:color w:val="272727" w:themeColor="text1" w:themeTint="D8"/>
    </w:rPr>
  </w:style>
  <w:style w:type="paragraph" w:styleId="a3">
    <w:name w:val="Title"/>
    <w:basedOn w:val="a"/>
    <w:next w:val="a"/>
    <w:link w:val="a4"/>
    <w:uiPriority w:val="10"/>
    <w:qFormat/>
    <w:rsid w:val="007E48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E48F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48FA"/>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7E48FA"/>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E48FA"/>
    <w:pPr>
      <w:spacing w:before="160"/>
      <w:jc w:val="center"/>
    </w:pPr>
    <w:rPr>
      <w:i/>
      <w:iCs/>
      <w:color w:val="404040" w:themeColor="text1" w:themeTint="BF"/>
    </w:rPr>
  </w:style>
  <w:style w:type="character" w:customStyle="1" w:styleId="a8">
    <w:name w:val="Цитата Знак"/>
    <w:basedOn w:val="a0"/>
    <w:link w:val="a7"/>
    <w:uiPriority w:val="29"/>
    <w:rsid w:val="007E48FA"/>
    <w:rPr>
      <w:i/>
      <w:iCs/>
      <w:color w:val="404040" w:themeColor="text1" w:themeTint="BF"/>
    </w:rPr>
  </w:style>
  <w:style w:type="paragraph" w:styleId="a9">
    <w:name w:val="List Paragraph"/>
    <w:basedOn w:val="a"/>
    <w:uiPriority w:val="34"/>
    <w:qFormat/>
    <w:rsid w:val="007E48FA"/>
    <w:pPr>
      <w:ind w:left="720"/>
      <w:contextualSpacing/>
    </w:pPr>
  </w:style>
  <w:style w:type="character" w:styleId="aa">
    <w:name w:val="Intense Emphasis"/>
    <w:basedOn w:val="a0"/>
    <w:uiPriority w:val="21"/>
    <w:qFormat/>
    <w:rsid w:val="007E48FA"/>
    <w:rPr>
      <w:i/>
      <w:iCs/>
      <w:color w:val="0F4761" w:themeColor="accent1" w:themeShade="BF"/>
    </w:rPr>
  </w:style>
  <w:style w:type="paragraph" w:styleId="ab">
    <w:name w:val="Intense Quote"/>
    <w:basedOn w:val="a"/>
    <w:next w:val="a"/>
    <w:link w:val="ac"/>
    <w:uiPriority w:val="30"/>
    <w:qFormat/>
    <w:rsid w:val="007E48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E48FA"/>
    <w:rPr>
      <w:i/>
      <w:iCs/>
      <w:color w:val="0F4761" w:themeColor="accent1" w:themeShade="BF"/>
    </w:rPr>
  </w:style>
  <w:style w:type="character" w:styleId="ad">
    <w:name w:val="Intense Reference"/>
    <w:basedOn w:val="a0"/>
    <w:uiPriority w:val="32"/>
    <w:qFormat/>
    <w:rsid w:val="007E48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1542</Words>
  <Characters>8796</Characters>
  <Application>Microsoft Office Word</Application>
  <DocSecurity>0</DocSecurity>
  <Lines>73</Lines>
  <Paragraphs>20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 Urbanskyi</dc:creator>
  <cp:keywords/>
  <dc:description/>
  <cp:lastModifiedBy>Maksym Urbanskyi</cp:lastModifiedBy>
  <cp:revision>1</cp:revision>
  <dcterms:created xsi:type="dcterms:W3CDTF">2026-06-29T12:55:00Z</dcterms:created>
  <dcterms:modified xsi:type="dcterms:W3CDTF">2026-06-29T13:23:00Z</dcterms:modified>
</cp:coreProperties>
</file>